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0BE1" w14:textId="77777777" w:rsidR="006648F7" w:rsidRDefault="006648F7" w:rsidP="006648F7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Appendix A – Contact names and telephone numbers</w:t>
      </w:r>
    </w:p>
    <w:p w14:paraId="28880BE2" w14:textId="77777777" w:rsidR="006648F7" w:rsidRDefault="006648F7" w:rsidP="006648F7">
      <w:pPr>
        <w:pStyle w:val="Heading2"/>
        <w:jc w:val="center"/>
        <w:rPr>
          <w:rFonts w:ascii="Arial" w:hAnsi="Arial" w:cs="Arial"/>
        </w:rPr>
      </w:pPr>
    </w:p>
    <w:p w14:paraId="28880BE3" w14:textId="77777777" w:rsidR="006648F7" w:rsidRDefault="006648F7">
      <w:pPr>
        <w:pStyle w:val="Heading2"/>
        <w:jc w:val="center"/>
        <w:rPr>
          <w:rFonts w:ascii="Arial" w:hAnsi="Arial" w:cs="Arial"/>
        </w:rPr>
      </w:pPr>
    </w:p>
    <w:p w14:paraId="28880BE4" w14:textId="77777777" w:rsidR="002709E7" w:rsidRDefault="0017330E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SEVERE WEATHER AND GENERAL EMERGENCY PLAN</w:t>
      </w:r>
    </w:p>
    <w:p w14:paraId="28880BE5" w14:textId="77777777" w:rsidR="00114E67" w:rsidRPr="00114E67" w:rsidRDefault="0017330E" w:rsidP="006648F7">
      <w:pPr>
        <w:pStyle w:val="Heading2"/>
        <w:jc w:val="center"/>
      </w:pPr>
      <w:r>
        <w:rPr>
          <w:rFonts w:ascii="Arial" w:hAnsi="Arial" w:cs="Arial"/>
        </w:rPr>
        <w:t>PARISH OF WARDINGTON</w:t>
      </w:r>
    </w:p>
    <w:p w14:paraId="28880BE6" w14:textId="77777777" w:rsidR="002709E7" w:rsidRDefault="0017330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14:paraId="28880BE7" w14:textId="77777777" w:rsidR="002709E7" w:rsidRDefault="002709E7">
      <w:pPr>
        <w:rPr>
          <w:rFonts w:ascii="Arial" w:hAnsi="Arial" w:cs="Arial"/>
        </w:rPr>
      </w:pPr>
    </w:p>
    <w:p w14:paraId="28880BE8" w14:textId="77777777" w:rsidR="002709E7" w:rsidRDefault="002709E7">
      <w:pPr>
        <w:rPr>
          <w:rFonts w:ascii="Arial" w:hAnsi="Arial" w:cs="Arial"/>
        </w:rPr>
      </w:pPr>
    </w:p>
    <w:p w14:paraId="28880BE9" w14:textId="77777777" w:rsidR="002709E7" w:rsidRDefault="0017330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AREAS OF 4X4 COVER AND DRIVERS</w:t>
      </w:r>
    </w:p>
    <w:p w14:paraId="28880BEA" w14:textId="77777777" w:rsidR="002709E7" w:rsidRDefault="002709E7">
      <w:pPr>
        <w:rPr>
          <w:rFonts w:ascii="Arial" w:hAnsi="Arial" w:cs="Arial"/>
        </w:rPr>
      </w:pPr>
    </w:p>
    <w:p w14:paraId="28880BEB" w14:textId="0E8E5212" w:rsidR="002709E7" w:rsidRDefault="0095035F">
      <w:pPr>
        <w:rPr>
          <w:rFonts w:ascii="Arial" w:hAnsi="Arial" w:cs="Arial"/>
        </w:rPr>
      </w:pPr>
      <w:r>
        <w:rPr>
          <w:rFonts w:ascii="Arial" w:hAnsi="Arial" w:cs="Arial"/>
        </w:rPr>
        <w:t>George Martin</w:t>
      </w:r>
      <w:r w:rsidR="0017330E">
        <w:rPr>
          <w:rFonts w:ascii="Arial" w:hAnsi="Arial" w:cs="Arial"/>
        </w:rPr>
        <w:tab/>
      </w:r>
      <w:proofErr w:type="spellStart"/>
      <w:r w:rsidR="0017330E">
        <w:rPr>
          <w:rFonts w:ascii="Arial" w:hAnsi="Arial" w:cs="Arial"/>
        </w:rPr>
        <w:t>Williamscot</w:t>
      </w:r>
      <w:proofErr w:type="spellEnd"/>
      <w:r w:rsidR="0017330E">
        <w:rPr>
          <w:rFonts w:ascii="Arial" w:hAnsi="Arial" w:cs="Arial"/>
        </w:rPr>
        <w:t xml:space="preserve"> Area          </w:t>
      </w:r>
      <w:r w:rsidR="0017330E">
        <w:rPr>
          <w:rFonts w:ascii="Arial" w:hAnsi="Arial" w:cs="Arial"/>
        </w:rPr>
        <w:tab/>
      </w:r>
      <w:r w:rsidR="0017330E">
        <w:rPr>
          <w:rFonts w:ascii="Arial" w:hAnsi="Arial" w:cs="Arial"/>
        </w:rPr>
        <w:tab/>
      </w:r>
      <w:r w:rsidR="0017330E">
        <w:rPr>
          <w:rFonts w:ascii="Arial" w:hAnsi="Arial" w:cs="Arial"/>
        </w:rPr>
        <w:tab/>
        <w:t xml:space="preserve">     </w:t>
      </w:r>
      <w:r w:rsidR="0017330E">
        <w:rPr>
          <w:rFonts w:ascii="Arial" w:hAnsi="Arial" w:cs="Arial"/>
        </w:rPr>
        <w:tab/>
        <w:t xml:space="preserve">    </w:t>
      </w:r>
    </w:p>
    <w:p w14:paraId="28880BEC" w14:textId="0E0C9AB1" w:rsidR="002709E7" w:rsidRDefault="00B518E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Lexi G-F</w:t>
      </w:r>
      <w:r>
        <w:rPr>
          <w:rFonts w:ascii="Arial" w:hAnsi="Arial" w:cs="Arial"/>
        </w:rPr>
        <w:tab/>
      </w:r>
      <w:r w:rsidR="0017330E">
        <w:rPr>
          <w:rFonts w:ascii="Arial" w:hAnsi="Arial" w:cs="Arial"/>
        </w:rPr>
        <w:tab/>
        <w:t>Edgcote Lane To 1</w:t>
      </w:r>
      <w:r w:rsidR="0017330E">
        <w:rPr>
          <w:rFonts w:ascii="Arial" w:hAnsi="Arial" w:cs="Arial"/>
          <w:vertAlign w:val="superscript"/>
        </w:rPr>
        <w:t>st</w:t>
      </w:r>
      <w:r w:rsidR="0017330E">
        <w:rPr>
          <w:rFonts w:ascii="Arial" w:hAnsi="Arial" w:cs="Arial"/>
        </w:rPr>
        <w:t xml:space="preserve"> Turn [Taylors </w:t>
      </w:r>
      <w:proofErr w:type="gramStart"/>
      <w:r w:rsidR="0017330E">
        <w:rPr>
          <w:rFonts w:ascii="Arial" w:hAnsi="Arial" w:cs="Arial"/>
        </w:rPr>
        <w:t xml:space="preserve">Cottage]   </w:t>
      </w:r>
      <w:proofErr w:type="gramEnd"/>
      <w:r w:rsidR="0017330E">
        <w:rPr>
          <w:rFonts w:ascii="Arial" w:hAnsi="Arial" w:cs="Arial"/>
        </w:rPr>
        <w:t xml:space="preserve">  </w:t>
      </w:r>
      <w:r w:rsidR="00833894">
        <w:rPr>
          <w:rFonts w:ascii="Arial" w:hAnsi="Arial" w:cs="Arial"/>
        </w:rPr>
        <w:t xml:space="preserve"> </w:t>
      </w:r>
      <w:r w:rsidR="0017330E">
        <w:rPr>
          <w:rFonts w:ascii="Arial" w:hAnsi="Arial" w:cs="Arial"/>
          <w:b/>
          <w:bCs/>
        </w:rPr>
        <w:t>750843</w:t>
      </w:r>
    </w:p>
    <w:p w14:paraId="28880BED" w14:textId="77777777" w:rsidR="002709E7" w:rsidRDefault="0017330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Andrew Steven</w:t>
      </w:r>
      <w:r>
        <w:rPr>
          <w:rFonts w:ascii="Arial" w:hAnsi="Arial" w:cs="Arial"/>
        </w:rPr>
        <w:tab/>
        <w:t xml:space="preserve">Old Pool Area to End of Thorpe Road [N]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750765</w:t>
      </w:r>
    </w:p>
    <w:p w14:paraId="28880BEE" w14:textId="728167ED" w:rsidR="002709E7" w:rsidRDefault="0017330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Caroline Wild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above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</w:t>
      </w:r>
      <w:r>
        <w:rPr>
          <w:rFonts w:ascii="Arial" w:hAnsi="Arial" w:cs="Arial"/>
          <w:b/>
          <w:bCs/>
        </w:rPr>
        <w:tab/>
        <w:t>758661</w:t>
      </w:r>
    </w:p>
    <w:p w14:paraId="28880BEF" w14:textId="68E945EA" w:rsidR="006C0C16" w:rsidRDefault="006C0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Arthur Griffin</w:t>
      </w:r>
      <w:r w:rsidR="006B139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As above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14E67">
        <w:rPr>
          <w:rFonts w:ascii="Arial" w:hAnsi="Arial" w:cs="Arial"/>
          <w:b/>
          <w:bCs/>
        </w:rPr>
        <w:t>75</w:t>
      </w:r>
      <w:r w:rsidR="006C763A">
        <w:rPr>
          <w:rFonts w:ascii="Arial" w:hAnsi="Arial" w:cs="Arial"/>
          <w:b/>
          <w:bCs/>
        </w:rPr>
        <w:t>8</w:t>
      </w:r>
      <w:r w:rsidRPr="00114E67">
        <w:rPr>
          <w:rFonts w:ascii="Arial" w:hAnsi="Arial" w:cs="Arial"/>
          <w:b/>
          <w:bCs/>
        </w:rPr>
        <w:t>0</w:t>
      </w:r>
      <w:r w:rsidR="006C763A">
        <w:rPr>
          <w:rFonts w:ascii="Arial" w:hAnsi="Arial" w:cs="Arial"/>
          <w:b/>
          <w:bCs/>
        </w:rPr>
        <w:t>02</w:t>
      </w:r>
      <w:r w:rsidRPr="00114E67">
        <w:rPr>
          <w:rFonts w:ascii="Arial" w:hAnsi="Arial" w:cs="Arial"/>
          <w:b/>
          <w:bCs/>
        </w:rPr>
        <w:t xml:space="preserve"> </w:t>
      </w:r>
    </w:p>
    <w:p w14:paraId="28880BF0" w14:textId="27F7FA7F" w:rsidR="00987F10" w:rsidRPr="00987F10" w:rsidRDefault="00987F10">
      <w:pPr>
        <w:rPr>
          <w:rFonts w:ascii="Arial" w:hAnsi="Arial" w:cs="Arial"/>
          <w:bCs/>
        </w:rPr>
      </w:pPr>
      <w:r w:rsidRPr="00987F10">
        <w:rPr>
          <w:rFonts w:ascii="Arial" w:hAnsi="Arial" w:cs="Arial"/>
          <w:bCs/>
        </w:rPr>
        <w:t>Rex Anson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As above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87F10">
        <w:rPr>
          <w:rFonts w:ascii="Arial" w:hAnsi="Arial" w:cs="Arial"/>
          <w:b/>
          <w:bCs/>
        </w:rPr>
        <w:t>758251</w:t>
      </w:r>
    </w:p>
    <w:p w14:paraId="28880BF2" w14:textId="6453A212" w:rsidR="00114E67" w:rsidRDefault="00114E67">
      <w:pPr>
        <w:rPr>
          <w:rFonts w:ascii="Arial" w:hAnsi="Arial" w:cs="Arial"/>
          <w:b/>
          <w:bCs/>
        </w:rPr>
      </w:pPr>
      <w:r w:rsidRPr="00114E67">
        <w:rPr>
          <w:rFonts w:ascii="Arial" w:hAnsi="Arial" w:cs="Arial"/>
          <w:bCs/>
        </w:rPr>
        <w:t>Malcolm Patterson</w:t>
      </w:r>
      <w:r>
        <w:rPr>
          <w:rFonts w:ascii="Arial" w:hAnsi="Arial" w:cs="Arial"/>
          <w:bCs/>
        </w:rPr>
        <w:tab/>
      </w:r>
      <w:r w:rsidR="00781E5E">
        <w:rPr>
          <w:rFonts w:ascii="Arial" w:hAnsi="Arial" w:cs="Arial"/>
          <w:sz w:val="22"/>
        </w:rPr>
        <w:t>Old Pool Area to Corner Mount &amp; to A361</w:t>
      </w:r>
      <w:r w:rsidR="00781E5E">
        <w:rPr>
          <w:rFonts w:ascii="Arial" w:hAnsi="Arial" w:cs="Arial"/>
        </w:rPr>
        <w:t xml:space="preserve"> </w:t>
      </w:r>
      <w:r w:rsidR="00781E5E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114E67">
        <w:rPr>
          <w:rFonts w:ascii="Arial" w:hAnsi="Arial" w:cs="Arial"/>
          <w:b/>
          <w:bCs/>
        </w:rPr>
        <w:t xml:space="preserve">750014 </w:t>
      </w:r>
    </w:p>
    <w:p w14:paraId="28880BF3" w14:textId="77777777" w:rsidR="00114E67" w:rsidRPr="00114E67" w:rsidRDefault="00114E67">
      <w:pPr>
        <w:rPr>
          <w:rFonts w:ascii="Arial" w:hAnsi="Arial" w:cs="Arial"/>
          <w:bCs/>
        </w:rPr>
      </w:pPr>
    </w:p>
    <w:p w14:paraId="28880BF4" w14:textId="77777777" w:rsidR="002709E7" w:rsidRDefault="002709E7">
      <w:pPr>
        <w:rPr>
          <w:rFonts w:ascii="Arial" w:hAnsi="Arial" w:cs="Arial"/>
          <w:b/>
          <w:bCs/>
        </w:rPr>
      </w:pPr>
    </w:p>
    <w:p w14:paraId="28880BF5" w14:textId="77777777" w:rsidR="002709E7" w:rsidRDefault="001733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Anyone in need of assistance should call the volunteer CLOSEST to </w:t>
      </w:r>
      <w:r w:rsidR="002254F4">
        <w:rPr>
          <w:rFonts w:ascii="Arial" w:hAnsi="Arial" w:cs="Arial"/>
          <w:b/>
          <w:bCs/>
        </w:rPr>
        <w:t>them.</w:t>
      </w:r>
    </w:p>
    <w:p w14:paraId="28880BF6" w14:textId="77777777" w:rsidR="002709E7" w:rsidRDefault="0017330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There is bound to be an occasion when not all volunteers are available so just keep ringing the numbers until you get the help you need.</w:t>
      </w:r>
    </w:p>
    <w:p w14:paraId="28880BF7" w14:textId="77777777" w:rsidR="002709E7" w:rsidRDefault="002709E7">
      <w:pPr>
        <w:rPr>
          <w:rFonts w:ascii="Arial" w:hAnsi="Arial" w:cs="Arial"/>
          <w:b/>
          <w:color w:val="FF0000"/>
          <w:sz w:val="26"/>
        </w:rPr>
      </w:pPr>
    </w:p>
    <w:p w14:paraId="28880BF8" w14:textId="77777777" w:rsidR="002709E7" w:rsidRDefault="0017330E">
      <w:pPr>
        <w:pStyle w:val="Heading5"/>
      </w:pPr>
      <w:r>
        <w:t>ROAD CLEARANCE</w:t>
      </w:r>
    </w:p>
    <w:p w14:paraId="28880BF9" w14:textId="77777777" w:rsidR="002709E7" w:rsidRDefault="002709E7">
      <w:pPr>
        <w:rPr>
          <w:rFonts w:ascii="Arial" w:hAnsi="Arial" w:cs="Arial"/>
          <w:b/>
          <w:color w:val="FF0000"/>
          <w:sz w:val="26"/>
        </w:rPr>
      </w:pPr>
    </w:p>
    <w:p w14:paraId="28880BFB" w14:textId="3A1EEBE0" w:rsidR="002709E7" w:rsidRDefault="00173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George Page </w:t>
      </w:r>
      <w:r w:rsidR="00114E67">
        <w:rPr>
          <w:rFonts w:ascii="Arial" w:hAnsi="Arial" w:cs="Arial"/>
        </w:rPr>
        <w:tab/>
      </w:r>
      <w:r w:rsidR="00114E67">
        <w:rPr>
          <w:rFonts w:ascii="Arial" w:hAnsi="Arial" w:cs="Arial"/>
        </w:rPr>
        <w:tab/>
      </w:r>
      <w:r w:rsidR="006C0C16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758122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28880BFC" w14:textId="77777777" w:rsidR="002709E7" w:rsidRDefault="002709E7">
      <w:pPr>
        <w:rPr>
          <w:rFonts w:ascii="Arial" w:hAnsi="Arial" w:cs="Arial"/>
        </w:rPr>
      </w:pPr>
    </w:p>
    <w:p w14:paraId="28880BFD" w14:textId="77777777" w:rsidR="002709E7" w:rsidRDefault="0017330E">
      <w:pPr>
        <w:pStyle w:val="Heading2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Triage Service</w:t>
      </w:r>
    </w:p>
    <w:p w14:paraId="28880BFE" w14:textId="77777777" w:rsidR="002709E7" w:rsidRDefault="0017330E">
      <w:pPr>
        <w:rPr>
          <w:rFonts w:ascii="Arial" w:hAnsi="Arial" w:cs="Arial"/>
        </w:rPr>
      </w:pPr>
      <w:r>
        <w:rPr>
          <w:rFonts w:ascii="Arial" w:hAnsi="Arial" w:cs="Arial"/>
        </w:rPr>
        <w:t>Mr John Rourke [Taylor</w:t>
      </w:r>
      <w:r w:rsidR="00FE3233">
        <w:rPr>
          <w:rFonts w:ascii="Arial" w:hAnsi="Arial" w:cs="Arial"/>
        </w:rPr>
        <w:t>’</w:t>
      </w:r>
      <w:r>
        <w:rPr>
          <w:rFonts w:ascii="Arial" w:hAnsi="Arial" w:cs="Arial"/>
        </w:rPr>
        <w:t>s Cottage] has very kindly offered a Triage service as a qualified person in the event of a medical emergency subject to his availability.</w:t>
      </w:r>
    </w:p>
    <w:p w14:paraId="28880BFF" w14:textId="77777777" w:rsidR="002709E7" w:rsidRDefault="002709E7">
      <w:pPr>
        <w:rPr>
          <w:rFonts w:ascii="Arial" w:hAnsi="Arial" w:cs="Arial"/>
        </w:rPr>
      </w:pPr>
    </w:p>
    <w:p w14:paraId="28880C00" w14:textId="2D0A04F5" w:rsidR="002709E7" w:rsidRDefault="0017330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Robert Harwood wishes to offer a </w:t>
      </w:r>
      <w:r>
        <w:rPr>
          <w:rFonts w:ascii="Arial" w:hAnsi="Arial" w:cs="Arial"/>
          <w:b/>
          <w:bCs/>
        </w:rPr>
        <w:t>FOOD AND PRESCRIPTION COLLECTION</w:t>
      </w:r>
      <w:r>
        <w:rPr>
          <w:rFonts w:ascii="Arial" w:hAnsi="Arial" w:cs="Arial"/>
        </w:rPr>
        <w:t xml:space="preserve"> SERVICE for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Parishioners </w:t>
      </w:r>
      <w:r>
        <w:rPr>
          <w:rFonts w:ascii="Arial" w:hAnsi="Arial" w:cs="Arial"/>
          <w:b/>
          <w:bCs/>
        </w:rPr>
        <w:t>OVER 60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</w:rPr>
        <w:t xml:space="preserve"> for those who are housebound to illness regardless of age</w:t>
      </w:r>
      <w:r>
        <w:rPr>
          <w:rFonts w:ascii="Arial" w:hAnsi="Arial" w:cs="Arial"/>
          <w:b/>
          <w:bCs/>
        </w:rPr>
        <w:t>.  Tel 758808 / 07</w:t>
      </w:r>
      <w:r w:rsidR="00973FAF">
        <w:rPr>
          <w:rFonts w:ascii="Arial" w:hAnsi="Arial" w:cs="Arial"/>
          <w:b/>
          <w:bCs/>
        </w:rPr>
        <w:t>484 265</w:t>
      </w:r>
      <w:r w:rsidR="00013EC2">
        <w:rPr>
          <w:rFonts w:ascii="Arial" w:hAnsi="Arial" w:cs="Arial"/>
          <w:b/>
          <w:bCs/>
        </w:rPr>
        <w:t>853</w:t>
      </w:r>
    </w:p>
    <w:p w14:paraId="28880C01" w14:textId="77777777" w:rsidR="006C0C16" w:rsidRDefault="006C0C16">
      <w:pPr>
        <w:rPr>
          <w:rFonts w:ascii="Arial" w:hAnsi="Arial" w:cs="Arial"/>
          <w:b/>
          <w:bCs/>
        </w:rPr>
      </w:pPr>
    </w:p>
    <w:p w14:paraId="28880C02" w14:textId="77777777" w:rsidR="006C0C16" w:rsidRDefault="006C0C16">
      <w:pPr>
        <w:rPr>
          <w:rFonts w:ascii="Arial" w:hAnsi="Arial" w:cs="Arial"/>
          <w:b/>
          <w:bCs/>
        </w:rPr>
      </w:pPr>
    </w:p>
    <w:p w14:paraId="28880C03" w14:textId="77777777" w:rsidR="006C0C16" w:rsidRDefault="006C0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any </w:t>
      </w:r>
      <w:r w:rsidR="0027136D">
        <w:rPr>
          <w:rFonts w:ascii="Arial" w:hAnsi="Arial" w:cs="Arial"/>
          <w:b/>
          <w:bCs/>
        </w:rPr>
        <w:t xml:space="preserve">other parishioner would like to offer their services, or any </w:t>
      </w:r>
      <w:r>
        <w:rPr>
          <w:rFonts w:ascii="Arial" w:hAnsi="Arial" w:cs="Arial"/>
          <w:b/>
          <w:bCs/>
        </w:rPr>
        <w:t>of the above volunteer</w:t>
      </w:r>
      <w:r w:rsidR="0027136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can no longer fulfil the commitment</w:t>
      </w:r>
      <w:r w:rsidR="0027136D">
        <w:rPr>
          <w:rFonts w:ascii="Arial" w:hAnsi="Arial" w:cs="Arial"/>
          <w:b/>
          <w:bCs/>
        </w:rPr>
        <w:t>,</w:t>
      </w:r>
      <w:r w:rsidR="00A1712C">
        <w:rPr>
          <w:rFonts w:ascii="Arial" w:hAnsi="Arial" w:cs="Arial"/>
          <w:b/>
          <w:bCs/>
        </w:rPr>
        <w:t xml:space="preserve"> or details need </w:t>
      </w:r>
      <w:proofErr w:type="gramStart"/>
      <w:r w:rsidR="00A1712C">
        <w:rPr>
          <w:rFonts w:ascii="Arial" w:hAnsi="Arial" w:cs="Arial"/>
          <w:b/>
          <w:bCs/>
        </w:rPr>
        <w:t xml:space="preserve">amending, </w:t>
      </w:r>
      <w:r>
        <w:rPr>
          <w:rFonts w:ascii="Arial" w:hAnsi="Arial" w:cs="Arial"/>
          <w:b/>
          <w:bCs/>
        </w:rPr>
        <w:t xml:space="preserve"> or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2C71E0">
        <w:rPr>
          <w:rFonts w:ascii="Arial" w:hAnsi="Arial" w:cs="Arial"/>
          <w:b/>
          <w:bCs/>
        </w:rPr>
        <w:t xml:space="preserve"> if there are </w:t>
      </w:r>
      <w:r>
        <w:rPr>
          <w:rFonts w:ascii="Arial" w:hAnsi="Arial" w:cs="Arial"/>
          <w:b/>
          <w:bCs/>
        </w:rPr>
        <w:t>any question</w:t>
      </w:r>
      <w:r w:rsidR="00FE323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relating to </w:t>
      </w:r>
      <w:r w:rsidR="0027136D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 xml:space="preserve">help and support </w:t>
      </w:r>
      <w:r w:rsidR="0027136D">
        <w:rPr>
          <w:rFonts w:ascii="Arial" w:hAnsi="Arial" w:cs="Arial"/>
          <w:b/>
          <w:bCs/>
        </w:rPr>
        <w:t>available</w:t>
      </w:r>
      <w:r w:rsidR="002254F4">
        <w:rPr>
          <w:rFonts w:ascii="Arial" w:hAnsi="Arial" w:cs="Arial"/>
          <w:b/>
          <w:bCs/>
        </w:rPr>
        <w:t>,</w:t>
      </w:r>
      <w:r w:rsidR="002713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please contact the </w:t>
      </w:r>
      <w:r w:rsidR="0027136D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arish </w:t>
      </w:r>
      <w:r w:rsidR="0027136D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lerk:-</w:t>
      </w:r>
    </w:p>
    <w:p w14:paraId="28880C04" w14:textId="77777777" w:rsidR="006C0C16" w:rsidRDefault="006C0C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8880C05" w14:textId="12C70DC9" w:rsidR="006C0C16" w:rsidRPr="006C0C16" w:rsidRDefault="00DD2D76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Lexi Gordon-Finlayson</w:t>
      </w:r>
      <w:r w:rsidR="006C0C16">
        <w:rPr>
          <w:rFonts w:ascii="Arial" w:hAnsi="Arial" w:cs="Arial"/>
          <w:bCs/>
        </w:rPr>
        <w:tab/>
      </w:r>
      <w:r w:rsidR="006C0C16">
        <w:rPr>
          <w:rFonts w:ascii="Arial" w:hAnsi="Arial" w:cs="Arial"/>
          <w:bCs/>
        </w:rPr>
        <w:tab/>
      </w:r>
      <w:r w:rsidR="006C0C16">
        <w:rPr>
          <w:rFonts w:ascii="Arial" w:hAnsi="Arial" w:cs="Arial"/>
          <w:bCs/>
        </w:rPr>
        <w:tab/>
      </w:r>
      <w:r w:rsidR="006C0C16" w:rsidRPr="006C0C16">
        <w:rPr>
          <w:rFonts w:ascii="Arial" w:hAnsi="Arial" w:cs="Arial"/>
          <w:b/>
          <w:bCs/>
        </w:rPr>
        <w:t>758</w:t>
      </w:r>
      <w:r>
        <w:rPr>
          <w:rFonts w:ascii="Arial" w:hAnsi="Arial" w:cs="Arial"/>
          <w:b/>
          <w:bCs/>
        </w:rPr>
        <w:t>117</w:t>
      </w:r>
    </w:p>
    <w:p w14:paraId="28880C06" w14:textId="77777777" w:rsidR="002709E7" w:rsidRPr="006C0C16" w:rsidRDefault="002709E7">
      <w:pPr>
        <w:rPr>
          <w:rFonts w:ascii="Arial" w:hAnsi="Arial" w:cs="Arial"/>
          <w:b/>
          <w:bCs/>
        </w:rPr>
      </w:pPr>
    </w:p>
    <w:p w14:paraId="28880C07" w14:textId="77777777" w:rsidR="002709E7" w:rsidRDefault="002709E7">
      <w:pPr>
        <w:rPr>
          <w:rFonts w:ascii="Arial" w:hAnsi="Arial" w:cs="Arial"/>
          <w:b/>
          <w:bCs/>
        </w:rPr>
      </w:pPr>
    </w:p>
    <w:p w14:paraId="28880C08" w14:textId="607FDCBA" w:rsidR="002709E7" w:rsidRDefault="00A1712C" w:rsidP="009D1573">
      <w:pPr>
        <w:pStyle w:val="Heading2"/>
        <w:rPr>
          <w:rFonts w:ascii="Arial" w:hAnsi="Arial" w:cs="Arial"/>
          <w:b w:val="0"/>
          <w:bCs w:val="0"/>
        </w:rPr>
      </w:pPr>
      <w:r w:rsidRPr="00A1712C">
        <w:rPr>
          <w:rFonts w:ascii="Arial" w:hAnsi="Arial" w:cs="Arial"/>
          <w:b w:val="0"/>
          <w:u w:val="none"/>
        </w:rPr>
        <w:t xml:space="preserve">Wardington Parish Council </w:t>
      </w:r>
      <w:r>
        <w:rPr>
          <w:rFonts w:ascii="Arial" w:hAnsi="Arial" w:cs="Arial"/>
          <w:b w:val="0"/>
          <w:u w:val="none"/>
        </w:rPr>
        <w:t>(</w:t>
      </w:r>
      <w:r w:rsidR="009D1573">
        <w:rPr>
          <w:rFonts w:ascii="Arial" w:hAnsi="Arial" w:cs="Arial"/>
          <w:b w:val="0"/>
          <w:u w:val="none"/>
        </w:rPr>
        <w:t>Nov</w:t>
      </w:r>
      <w:r>
        <w:rPr>
          <w:rFonts w:ascii="Arial" w:hAnsi="Arial" w:cs="Arial"/>
          <w:b w:val="0"/>
          <w:u w:val="none"/>
        </w:rPr>
        <w:t xml:space="preserve"> 201</w:t>
      </w:r>
      <w:r w:rsidR="009B51D3">
        <w:rPr>
          <w:rFonts w:ascii="Arial" w:hAnsi="Arial" w:cs="Arial"/>
          <w:b w:val="0"/>
          <w:u w:val="none"/>
        </w:rPr>
        <w:t>8</w:t>
      </w:r>
      <w:r>
        <w:rPr>
          <w:rFonts w:ascii="Arial" w:hAnsi="Arial" w:cs="Arial"/>
          <w:b w:val="0"/>
          <w:u w:val="none"/>
        </w:rPr>
        <w:t>)</w:t>
      </w:r>
    </w:p>
    <w:p w14:paraId="28880C09" w14:textId="77777777" w:rsidR="0017330E" w:rsidRDefault="0017330E">
      <w:pPr>
        <w:rPr>
          <w:rFonts w:ascii="Arial" w:hAnsi="Arial" w:cs="Arial"/>
          <w:b/>
        </w:rPr>
      </w:pPr>
    </w:p>
    <w:sectPr w:rsidR="0017330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No540Swa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542"/>
    <w:multiLevelType w:val="multilevel"/>
    <w:tmpl w:val="BAB8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740C8"/>
    <w:multiLevelType w:val="hybridMultilevel"/>
    <w:tmpl w:val="FD30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5CB4"/>
    <w:multiLevelType w:val="multilevel"/>
    <w:tmpl w:val="A3F8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06"/>
    <w:rsid w:val="00013EC2"/>
    <w:rsid w:val="000B207C"/>
    <w:rsid w:val="00114E67"/>
    <w:rsid w:val="0017330E"/>
    <w:rsid w:val="002254F4"/>
    <w:rsid w:val="002709E7"/>
    <w:rsid w:val="0027136D"/>
    <w:rsid w:val="002C71E0"/>
    <w:rsid w:val="002F17B1"/>
    <w:rsid w:val="003A2184"/>
    <w:rsid w:val="003A36DD"/>
    <w:rsid w:val="003C6006"/>
    <w:rsid w:val="00621A92"/>
    <w:rsid w:val="006648F7"/>
    <w:rsid w:val="006B139E"/>
    <w:rsid w:val="006C0C16"/>
    <w:rsid w:val="006C763A"/>
    <w:rsid w:val="007407BF"/>
    <w:rsid w:val="00781E5E"/>
    <w:rsid w:val="00833894"/>
    <w:rsid w:val="008A6D65"/>
    <w:rsid w:val="009420A6"/>
    <w:rsid w:val="0095035F"/>
    <w:rsid w:val="00973FAF"/>
    <w:rsid w:val="00987F10"/>
    <w:rsid w:val="009B51D3"/>
    <w:rsid w:val="009D1573"/>
    <w:rsid w:val="00A1712C"/>
    <w:rsid w:val="00AD29E9"/>
    <w:rsid w:val="00B518E0"/>
    <w:rsid w:val="00CF7689"/>
    <w:rsid w:val="00D03A25"/>
    <w:rsid w:val="00DD2D76"/>
    <w:rsid w:val="00E27C22"/>
    <w:rsid w:val="00F65BB8"/>
    <w:rsid w:val="00FE3233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80BE1"/>
  <w15:docId w15:val="{E1637262-22B2-4024-8485-30E5B0E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" w:hAnsi="Baskerville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slonNo540SwaD" w:hAnsi="CaslonNo540SwaD" w:cs="Arial"/>
      <w:color w:val="0000FF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color w:val="000000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u w:val="single"/>
      <w:shd w:val="clear" w:color="auto" w:fill="FFFFFF"/>
      <w:lang w:eastAsia="en-GB"/>
    </w:rPr>
  </w:style>
  <w:style w:type="paragraph" w:styleId="BodyText2">
    <w:name w:val="Body Text 2"/>
    <w:basedOn w:val="Normal"/>
    <w:semiHidden/>
    <w:rPr>
      <w:rFonts w:ascii="Arial" w:hAnsi="Arial" w:cs="Arial"/>
      <w:color w:val="1A1A1A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SEVERE WEATHER AND GENERAL EMERGENCY PLAN-WARDINGTON</vt:lpstr>
    </vt:vector>
  </TitlesOfParts>
  <Company>Dematic GmbH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WEATHER AND GENERAL EMERGENCY PLAN-WARDINGTON</dc:title>
  <dc:creator>Roberts Laptop</dc:creator>
  <cp:lastModifiedBy>Repton SONY</cp:lastModifiedBy>
  <cp:revision>30</cp:revision>
  <dcterms:created xsi:type="dcterms:W3CDTF">2016-10-19T10:22:00Z</dcterms:created>
  <dcterms:modified xsi:type="dcterms:W3CDTF">2018-12-02T11:46:00Z</dcterms:modified>
</cp:coreProperties>
</file>